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A67" w:rsidRDefault="00CF5A67" w:rsidP="00CF5A67">
      <w:bookmarkStart w:id="0" w:name="_GoBack"/>
      <w:bookmarkEnd w:id="0"/>
      <w:proofErr w:type="spellStart"/>
      <w:r>
        <w:t>Дисграфия</w:t>
      </w:r>
      <w:proofErr w:type="spellEnd"/>
      <w:r>
        <w:t xml:space="preserve">. Что это такое? </w:t>
      </w:r>
    </w:p>
    <w:p w:rsidR="00CF5A67" w:rsidRDefault="00CF5A67" w:rsidP="00CF5A67">
      <w:proofErr w:type="spellStart"/>
      <w:r>
        <w:t>Дисграфия</w:t>
      </w:r>
      <w:proofErr w:type="spellEnd"/>
      <w:r>
        <w:t xml:space="preserve"> и часто сопровождающая ее </w:t>
      </w:r>
      <w:proofErr w:type="spellStart"/>
      <w:r>
        <w:t>дислексия</w:t>
      </w:r>
      <w:proofErr w:type="spellEnd"/>
      <w:r>
        <w:t xml:space="preserve"> – это неспособность овладеть в должной мере письмом и чтением, несмотря на сохранный интеллект, физический слух и зрение. Распознают </w:t>
      </w:r>
      <w:proofErr w:type="spellStart"/>
      <w:r>
        <w:t>дисграфию</w:t>
      </w:r>
      <w:proofErr w:type="spellEnd"/>
      <w:r>
        <w:t xml:space="preserve"> по повторяющимся ошибкам стойкого характера. </w:t>
      </w:r>
    </w:p>
    <w:p w:rsidR="00CF5A67" w:rsidRDefault="00CF5A67" w:rsidP="00CF5A67">
      <w:r>
        <w:t xml:space="preserve">Письмо – один из самых сложных видов человеческой деятельности. Начинается оно с замысла. Мы мысленно создаем план текста, определяем последовательность мыслей и постоянно удерживаем ее. Каждое предложение затем надо разделить на слова. Чтобы правильно написать слово, необходимо определить его звуковую структуру, последовательность и место каждого звука. Следующая операция – выделенный звук нужно соотнести с определенным зрительным образом буквы и научиться вычленять устойчивые признаки, которые отличают одну букву от другой. Вот сколько сложных задач. Затем мы воспроизводим движением руки зрительный образ буквы, контролируя точность своих движений, проверяя зрительно полученный результат. </w:t>
      </w:r>
    </w:p>
    <w:p w:rsidR="00CF5A67" w:rsidRPr="00CF5A67" w:rsidRDefault="00CF5A67" w:rsidP="00CF5A67">
      <w:proofErr w:type="spellStart"/>
      <w:r>
        <w:t>Несформированность</w:t>
      </w:r>
      <w:proofErr w:type="spellEnd"/>
      <w:r>
        <w:t xml:space="preserve"> любого из перечисленных этапов приведет к трудностям при обучении грамоте, то есть к </w:t>
      </w:r>
      <w:proofErr w:type="spellStart"/>
      <w:r>
        <w:t>дисграфии</w:t>
      </w:r>
      <w:proofErr w:type="spellEnd"/>
      <w:r>
        <w:t xml:space="preserve">. В зависимости от того, какая операция нарушена, выделяют разные формы </w:t>
      </w:r>
      <w:proofErr w:type="spellStart"/>
      <w:r>
        <w:t>дисграфии</w:t>
      </w:r>
      <w:proofErr w:type="spellEnd"/>
      <w:r>
        <w:t xml:space="preserve">. Причиной </w:t>
      </w:r>
      <w:proofErr w:type="spellStart"/>
      <w:r>
        <w:t>дисграфии</w:t>
      </w:r>
      <w:proofErr w:type="spellEnd"/>
      <w:r>
        <w:t xml:space="preserve"> могут стать осложнения при родах, некоторые болезни, перенесенные в раннем детстве. Причиной </w:t>
      </w:r>
      <w:proofErr w:type="spellStart"/>
      <w:r>
        <w:t>дисграфии</w:t>
      </w:r>
      <w:proofErr w:type="spellEnd"/>
      <w:r>
        <w:t xml:space="preserve"> может также стать двуязычие в семье или раннее изучение иностранного языка. А иногда авторитарное воспитание в семье или </w:t>
      </w:r>
      <w:r w:rsidRPr="00CF5A67">
        <w:t>недостаточное внимание к речевому развитию ребенка со стороны взрослых</w:t>
      </w:r>
      <w:r>
        <w:t>.</w:t>
      </w:r>
    </w:p>
    <w:p w:rsidR="00CF5A67" w:rsidRDefault="00CF5A67" w:rsidP="00CF5A67">
      <w:r>
        <w:t xml:space="preserve">Важны даже такие вещи, которые, на первый взгляд, кажутся незначительными. Оказывается, если в грудном возрасте малыш лежит так, что экран телевизора попадает в поле его зрения, то глазные мышцы привыкают к хаотичному движению. Впоследствии при чтении ребенку трудно будет следить за строчкой. </w:t>
      </w:r>
    </w:p>
    <w:p w:rsidR="00CF5A67" w:rsidRDefault="00CF5A67" w:rsidP="00CF5A67">
      <w:r>
        <w:t xml:space="preserve">Как понять, что у ребенка </w:t>
      </w:r>
      <w:proofErr w:type="spellStart"/>
      <w:r>
        <w:t>дисграфия</w:t>
      </w:r>
      <w:proofErr w:type="spellEnd"/>
      <w:r>
        <w:t xml:space="preserve">? </w:t>
      </w:r>
    </w:p>
    <w:p w:rsidR="00CF5A67" w:rsidRDefault="00CF5A67" w:rsidP="00CF5A67">
      <w:r>
        <w:lastRenderedPageBreak/>
        <w:t>Внимательно рассмотрите школьные тетради ребенка, понаблюдайте за тем, как он пишет и читает. В слове «ложка» ошибиться в середине слова (</w:t>
      </w:r>
      <w:proofErr w:type="spellStart"/>
      <w:r>
        <w:t>лошка</w:t>
      </w:r>
      <w:proofErr w:type="spellEnd"/>
      <w:r>
        <w:t xml:space="preserve">) может каждый, кто плохо усвоил правило, а вот неправильно написать первую букву (рожка) может только </w:t>
      </w:r>
      <w:proofErr w:type="spellStart"/>
      <w:r>
        <w:t>дисграфик</w:t>
      </w:r>
      <w:proofErr w:type="spellEnd"/>
      <w:r>
        <w:t xml:space="preserve">.                                                                  </w:t>
      </w:r>
      <w:proofErr w:type="spellStart"/>
      <w:r>
        <w:t>Дисграфики</w:t>
      </w:r>
      <w:proofErr w:type="spellEnd"/>
      <w:r>
        <w:t xml:space="preserve"> часто как бы застревают на одной букве: За </w:t>
      </w:r>
      <w:proofErr w:type="spellStart"/>
      <w:r>
        <w:t>зомом</w:t>
      </w:r>
      <w:proofErr w:type="spellEnd"/>
      <w:r>
        <w:t xml:space="preserve"> росла мамина (За домом росла малина). Или пишет букву раньше времени: </w:t>
      </w:r>
      <w:proofErr w:type="spellStart"/>
      <w:r>
        <w:t>Дод</w:t>
      </w:r>
      <w:proofErr w:type="spellEnd"/>
      <w:r>
        <w:t xml:space="preserve"> небом </w:t>
      </w:r>
      <w:proofErr w:type="spellStart"/>
      <w:r>
        <w:t>лолубым</w:t>
      </w:r>
      <w:proofErr w:type="spellEnd"/>
      <w:r>
        <w:t xml:space="preserve"> (Под небом голубым). Он пропускает буквы, чаще гласные, и ошибки выглядят так: санки – </w:t>
      </w:r>
      <w:proofErr w:type="spellStart"/>
      <w:r>
        <w:t>снки</w:t>
      </w:r>
      <w:proofErr w:type="spellEnd"/>
      <w:r>
        <w:t xml:space="preserve">, молоко – </w:t>
      </w:r>
      <w:proofErr w:type="spellStart"/>
      <w:r>
        <w:t>млко</w:t>
      </w:r>
      <w:proofErr w:type="spellEnd"/>
      <w:r>
        <w:t xml:space="preserve">. Нередки и перестановки букв: фрукты – </w:t>
      </w:r>
      <w:proofErr w:type="spellStart"/>
      <w:r>
        <w:t>фрутки</w:t>
      </w:r>
      <w:proofErr w:type="spellEnd"/>
      <w:r>
        <w:t xml:space="preserve">, ковром – </w:t>
      </w:r>
      <w:proofErr w:type="spellStart"/>
      <w:r>
        <w:t>корвом</w:t>
      </w:r>
      <w:proofErr w:type="spellEnd"/>
      <w:r>
        <w:t xml:space="preserve">.  Иногда ребенок добавляет лишнюю букву, обычно ту, что уже есть в слове: дружно – </w:t>
      </w:r>
      <w:proofErr w:type="spellStart"/>
      <w:r>
        <w:t>дуружно</w:t>
      </w:r>
      <w:proofErr w:type="spellEnd"/>
      <w:r>
        <w:t xml:space="preserve">.   </w:t>
      </w:r>
      <w:proofErr w:type="spellStart"/>
      <w:r>
        <w:t>Дисграфик</w:t>
      </w:r>
      <w:proofErr w:type="spellEnd"/>
      <w:r>
        <w:t xml:space="preserve"> часто путает: парные звонкие и глухие согласные: зима – </w:t>
      </w:r>
      <w:proofErr w:type="spellStart"/>
      <w:r>
        <w:t>сима</w:t>
      </w:r>
      <w:proofErr w:type="spellEnd"/>
      <w:r>
        <w:t xml:space="preserve">, гласные о – </w:t>
      </w:r>
      <w:proofErr w:type="gramStart"/>
      <w:r>
        <w:t>у:ручей</w:t>
      </w:r>
      <w:proofErr w:type="gramEnd"/>
      <w:r>
        <w:t xml:space="preserve"> – </w:t>
      </w:r>
      <w:proofErr w:type="spellStart"/>
      <w:r>
        <w:t>рочей</w:t>
      </w:r>
      <w:proofErr w:type="spellEnd"/>
      <w:r>
        <w:t xml:space="preserve">, ѐ – ю: клюква – </w:t>
      </w:r>
      <w:proofErr w:type="spellStart"/>
      <w:r>
        <w:t>клѐква</w:t>
      </w:r>
      <w:proofErr w:type="spellEnd"/>
      <w:r>
        <w:t xml:space="preserve">, заднеязычные г – к – х: сухой – </w:t>
      </w:r>
      <w:proofErr w:type="spellStart"/>
      <w:r>
        <w:t>сугой</w:t>
      </w:r>
      <w:proofErr w:type="spellEnd"/>
      <w:r>
        <w:t xml:space="preserve">, сонорные р – л: смелый – </w:t>
      </w:r>
      <w:proofErr w:type="spellStart"/>
      <w:r>
        <w:t>смерый</w:t>
      </w:r>
      <w:proofErr w:type="spellEnd"/>
      <w:r>
        <w:t xml:space="preserve">, й – л (мягкий): тут бывает сойка – тут </w:t>
      </w:r>
      <w:proofErr w:type="spellStart"/>
      <w:r>
        <w:t>бывалет</w:t>
      </w:r>
      <w:proofErr w:type="spellEnd"/>
      <w:r>
        <w:t xml:space="preserve">  </w:t>
      </w:r>
      <w:proofErr w:type="spellStart"/>
      <w:r>
        <w:t>солька</w:t>
      </w:r>
      <w:proofErr w:type="spellEnd"/>
      <w:r>
        <w:t xml:space="preserve">, свистящие и шипящие с – ш: шишки – </w:t>
      </w:r>
      <w:proofErr w:type="spellStart"/>
      <w:r>
        <w:t>шиски</w:t>
      </w:r>
      <w:proofErr w:type="spellEnd"/>
      <w:r>
        <w:t xml:space="preserve">, з – ж: железо – </w:t>
      </w:r>
      <w:proofErr w:type="spellStart"/>
      <w:r>
        <w:t>зелезо</w:t>
      </w:r>
      <w:proofErr w:type="spellEnd"/>
      <w:r>
        <w:t xml:space="preserve">, с (мягкий) – щ: щенок – </w:t>
      </w:r>
      <w:proofErr w:type="spellStart"/>
      <w:r>
        <w:t>сенок</w:t>
      </w:r>
      <w:proofErr w:type="spellEnd"/>
      <w:r>
        <w:t xml:space="preserve">, аффрикаты ч –щ: роща – </w:t>
      </w:r>
      <w:proofErr w:type="spellStart"/>
      <w:r>
        <w:t>роча</w:t>
      </w:r>
      <w:proofErr w:type="spellEnd"/>
      <w:r>
        <w:t>, ч – ц: грачи –</w:t>
      </w:r>
      <w:proofErr w:type="spellStart"/>
      <w:r>
        <w:t>граци</w:t>
      </w:r>
      <w:proofErr w:type="spellEnd"/>
      <w:r>
        <w:t xml:space="preserve">, ч – т (мягкий):чертит – </w:t>
      </w:r>
      <w:proofErr w:type="spellStart"/>
      <w:r>
        <w:t>черчит</w:t>
      </w:r>
      <w:proofErr w:type="spellEnd"/>
      <w:r>
        <w:t xml:space="preserve">, ц – т: птицы – </w:t>
      </w:r>
      <w:proofErr w:type="spellStart"/>
      <w:r>
        <w:t>пцицы</w:t>
      </w:r>
      <w:proofErr w:type="spellEnd"/>
      <w:r>
        <w:t xml:space="preserve">, ц – с: курица – </w:t>
      </w:r>
      <w:proofErr w:type="spellStart"/>
      <w:r>
        <w:t>куриса</w:t>
      </w:r>
      <w:proofErr w:type="spellEnd"/>
      <w:r>
        <w:t xml:space="preserve">.  </w:t>
      </w:r>
      <w:proofErr w:type="gramStart"/>
      <w:r>
        <w:t>Встречаются  ошибки</w:t>
      </w:r>
      <w:proofErr w:type="gramEnd"/>
      <w:r>
        <w:t xml:space="preserve">  возникающие  из-за неумения ребенка передавать на письме мягкость </w:t>
      </w:r>
      <w:proofErr w:type="spellStart"/>
      <w:r>
        <w:t>согласных:сольить</w:t>
      </w:r>
      <w:proofErr w:type="spellEnd"/>
      <w:r>
        <w:t xml:space="preserve"> (солить) Очень распространенная ошибка – слитное написание слов, особенно служебных: ветки </w:t>
      </w:r>
      <w:proofErr w:type="spellStart"/>
      <w:r>
        <w:t>елии</w:t>
      </w:r>
      <w:proofErr w:type="spellEnd"/>
      <w:r>
        <w:t xml:space="preserve"> сосны. Иногда ребенок не разделяет в потоке речи и два самостоятельных слова: </w:t>
      </w:r>
      <w:proofErr w:type="spellStart"/>
      <w:r>
        <w:t>всталосолнце</w:t>
      </w:r>
      <w:proofErr w:type="spellEnd"/>
      <w:r>
        <w:t xml:space="preserve">. Границы слова могут не только исчезать, но и смещаться: у Деда Мороза – у </w:t>
      </w:r>
      <w:proofErr w:type="spellStart"/>
      <w:r>
        <w:t>дедмо</w:t>
      </w:r>
      <w:proofErr w:type="spellEnd"/>
      <w:r>
        <w:t xml:space="preserve"> </w:t>
      </w:r>
      <w:proofErr w:type="spellStart"/>
      <w:r>
        <w:t>Рза</w:t>
      </w:r>
      <w:proofErr w:type="spellEnd"/>
      <w:r>
        <w:t>. Если ребенок не чувствует законов грамматической связи слов, он будет допускать.</w:t>
      </w:r>
    </w:p>
    <w:p w:rsidR="00CF5A67" w:rsidRDefault="00CF5A67" w:rsidP="00CF5A67">
      <w:r>
        <w:t xml:space="preserve"> Ошибки носят стойкий характер. Если ребенок допускает их изредка, то причины надо искать в другом. Ошибки, допущенные из-за незнания грамматических правил, не считаются </w:t>
      </w:r>
      <w:proofErr w:type="spellStart"/>
      <w:r>
        <w:t>дисграфическими</w:t>
      </w:r>
      <w:proofErr w:type="spellEnd"/>
      <w:r>
        <w:t xml:space="preserve">. Помимо трудностей с чтением и письмом у </w:t>
      </w:r>
      <w:proofErr w:type="spellStart"/>
      <w:r>
        <w:t>дисграфиков</w:t>
      </w:r>
      <w:proofErr w:type="spellEnd"/>
      <w:r>
        <w:t xml:space="preserve"> возникают проблемы с ориентировкой в пространстве, с организацией времени. Часто такие </w:t>
      </w:r>
      <w:proofErr w:type="gramStart"/>
      <w:r>
        <w:t>дети  бывают</w:t>
      </w:r>
      <w:proofErr w:type="gramEnd"/>
      <w:r>
        <w:t xml:space="preserve"> </w:t>
      </w:r>
      <w:proofErr w:type="spellStart"/>
      <w:r>
        <w:t>гиперактивны</w:t>
      </w:r>
      <w:proofErr w:type="spellEnd"/>
      <w:r>
        <w:t xml:space="preserve">. У них отмечается пониженная работоспособность, </w:t>
      </w:r>
      <w:r>
        <w:lastRenderedPageBreak/>
        <w:t xml:space="preserve">повышенная утомляемость, нарушение памяти, особенно речеслуховой, трудности в поведении, общении. </w:t>
      </w:r>
    </w:p>
    <w:p w:rsidR="00CF5A67" w:rsidRDefault="00CF5A67" w:rsidP="00CF5A67">
      <w:proofErr w:type="gramStart"/>
      <w:r>
        <w:t>Чего  нельзя</w:t>
      </w:r>
      <w:proofErr w:type="gramEnd"/>
      <w:r>
        <w:t xml:space="preserve"> делать ни при каких обстоятельствах? </w:t>
      </w:r>
    </w:p>
    <w:p w:rsidR="00CF5A67" w:rsidRDefault="00CF5A67" w:rsidP="00CF5A67">
      <w:r>
        <w:t xml:space="preserve">*Заставлять ребенка читать и писать с утра до вечера.  Механическое натаскивание, бесконечные письменные задания дадут прямо противоположный результат. </w:t>
      </w:r>
    </w:p>
    <w:p w:rsidR="00CF5A67" w:rsidRDefault="00CF5A67" w:rsidP="00CF5A67">
      <w:r>
        <w:t xml:space="preserve"> *Усаживать ребенка читать большие </w:t>
      </w:r>
      <w:proofErr w:type="gramStart"/>
      <w:r>
        <w:t>тексты,  писать</w:t>
      </w:r>
      <w:proofErr w:type="gramEnd"/>
      <w:r>
        <w:t xml:space="preserve"> с ним большие диктанты. </w:t>
      </w:r>
    </w:p>
    <w:p w:rsidR="00CF5A67" w:rsidRDefault="00CF5A67" w:rsidP="00CF5A67">
      <w:r>
        <w:t xml:space="preserve"> *Ругать ребенка или огорчаться, если у него что-то не получается, показывать ему свое раздражение. Но чрезмерно хвалить и бурно выражать свою радость тоже не стоит. Лучше гармоничное состояние спокойствия и уверенности в успехе. </w:t>
      </w:r>
    </w:p>
    <w:p w:rsidR="00CF5A67" w:rsidRDefault="00CF5A67" w:rsidP="00CF5A67">
      <w:r>
        <w:t xml:space="preserve"> *Устраивать ребенку проверки на скорость чтения. </w:t>
      </w:r>
    </w:p>
    <w:p w:rsidR="00CF5A67" w:rsidRDefault="00CF5A67" w:rsidP="00CF5A67">
      <w:r>
        <w:t xml:space="preserve"> *Стараться исправить все сразу. Сосредоточившись на одной задаче, снизьте требования по другим параметрам. Например, добиваясь безошибочного списывания, не обращайте внимания на неаккуратный почерк.</w:t>
      </w:r>
    </w:p>
    <w:p w:rsidR="00CF5A67" w:rsidRDefault="00CF5A67" w:rsidP="00CF5A67"/>
    <w:p w:rsidR="00CF5A67" w:rsidRDefault="00CF5A67" w:rsidP="00CF5A67">
      <w:r>
        <w:t>Что же делать?</w:t>
      </w:r>
    </w:p>
    <w:p w:rsidR="00CF5A67" w:rsidRPr="00CF5A67" w:rsidRDefault="00CF5A67" w:rsidP="00CF5A67">
      <w:r w:rsidRPr="00CF5A67">
        <w:t>Развивать у ребенка умение ориентироваться в пространстве и также развивать зрительный анализатор.</w:t>
      </w:r>
    </w:p>
    <w:p w:rsidR="00CF5A67" w:rsidRPr="00CF5A67" w:rsidRDefault="00CF5A67" w:rsidP="00CF5A67">
      <w:r w:rsidRPr="00CF5A67">
        <w:t>Если ребенок упорно путает определенные буквы, плохо запоминает буквы</w:t>
      </w:r>
      <w:r>
        <w:t>, то</w:t>
      </w:r>
      <w:r w:rsidRPr="00CF5A67">
        <w:t xml:space="preserve"> можно буквы, вызывающие затруднение, лепить из пластилина, складывать с помощью конструктора «</w:t>
      </w:r>
      <w:proofErr w:type="spellStart"/>
      <w:r w:rsidRPr="00CF5A67">
        <w:t>Лего</w:t>
      </w:r>
      <w:proofErr w:type="spellEnd"/>
      <w:r w:rsidRPr="00CF5A67">
        <w:t xml:space="preserve">», вышивать, рисовать на бумаге и на снегу и т.д. Только обязательно затем сравнивать получившееся изображение с образцом. Можно задействовать тактильные ощущения и в игровой форме с закрытыми глазами на ощупь узнавать объемные буквы. </w:t>
      </w:r>
    </w:p>
    <w:p w:rsidR="00CF5A67" w:rsidRPr="00CF5A67" w:rsidRDefault="00CF5A67" w:rsidP="00CF5A67">
      <w:r w:rsidRPr="00CF5A67">
        <w:t>Узнать букву, «написанную» пальцем на спине или на ладони.</w:t>
      </w:r>
    </w:p>
    <w:p w:rsidR="00CF5A67" w:rsidRPr="00CF5A67" w:rsidRDefault="00CF5A67" w:rsidP="00CF5A67">
      <w:r w:rsidRPr="00CF5A67">
        <w:t>Какую букву можно сделать из буквы Г, если добавить другие элементы?</w:t>
      </w:r>
    </w:p>
    <w:p w:rsidR="00CF5A67" w:rsidRPr="00CF5A67" w:rsidRDefault="00CF5A67" w:rsidP="00CF5A67">
      <w:r w:rsidRPr="00CF5A67">
        <w:lastRenderedPageBreak/>
        <w:t>В ряду правильно написанных букв найти одну неправильную. Найти буквы, спрятанные в различных рисунках, в геометрических фигурах.</w:t>
      </w:r>
    </w:p>
    <w:p w:rsidR="00CF5A67" w:rsidRDefault="00CF5A67" w:rsidP="00CF5A67">
      <w:r w:rsidRPr="00CF5A67">
        <w:t xml:space="preserve">Разобрать несколько букв в наложенном изображении: </w:t>
      </w:r>
      <w:r>
        <w:t xml:space="preserve">какие буквы «свалились в кучу» </w:t>
      </w:r>
      <w:r w:rsidRPr="00CF5A67">
        <w:t>и спрятались на рисунке.</w:t>
      </w:r>
    </w:p>
    <w:p w:rsidR="00CF5A67" w:rsidRDefault="00CF5A67" w:rsidP="00CF5A67">
      <w:r>
        <w:t xml:space="preserve">Далее будут слайды с примерными упражнениями, </w:t>
      </w:r>
      <w:r w:rsidR="00AE67D3">
        <w:t xml:space="preserve">по профилактике </w:t>
      </w:r>
      <w:proofErr w:type="spellStart"/>
      <w:r w:rsidR="00AE67D3">
        <w:t>дисграфии</w:t>
      </w:r>
      <w:proofErr w:type="spellEnd"/>
      <w:r w:rsidR="00AE67D3">
        <w:t xml:space="preserve"> у младших школьников:</w:t>
      </w:r>
    </w:p>
    <w:p w:rsidR="00AE67D3" w:rsidRDefault="00AE67D3" w:rsidP="00AE67D3">
      <w:r>
        <w:t xml:space="preserve">1. «Забывчивый художник» Цель: развитие зрительного восприятия и узнавания предметов. Инструкция: дорисуйте «забытые» художником части предмета, буквы. </w:t>
      </w:r>
    </w:p>
    <w:p w:rsidR="00AE67D3" w:rsidRPr="00AE67D3" w:rsidRDefault="00AE67D3" w:rsidP="00AE67D3">
      <w:pPr>
        <w:rPr>
          <w:bCs/>
        </w:rPr>
      </w:pPr>
      <w:r>
        <w:t>2</w:t>
      </w:r>
      <w:r w:rsidRPr="00AE67D3">
        <w:t>.</w:t>
      </w:r>
      <w:r w:rsidRPr="00AE67D3">
        <w:rPr>
          <w:rFonts w:asciiTheme="minorHAnsi" w:eastAsiaTheme="minorEastAsia" w:hAnsi="Trebuchet MS"/>
          <w:bCs/>
          <w:color w:val="7030A0"/>
          <w:kern w:val="24"/>
          <w:sz w:val="56"/>
          <w:szCs w:val="56"/>
        </w:rPr>
        <w:t xml:space="preserve"> </w:t>
      </w:r>
      <w:r w:rsidRPr="00AE67D3">
        <w:rPr>
          <w:bCs/>
        </w:rPr>
        <w:t>Упражнение «Найди букву»</w:t>
      </w:r>
    </w:p>
    <w:p w:rsidR="00AE67D3" w:rsidRDefault="00AE67D3" w:rsidP="00AE67D3">
      <w:pPr>
        <w:rPr>
          <w:bCs/>
          <w:iCs/>
        </w:rPr>
      </w:pPr>
      <w:r>
        <w:t>Инструкция: найди и обведи или найди и раскрась букву, которую я загадала.</w:t>
      </w:r>
      <w:r w:rsidRPr="00AE67D3">
        <w:rPr>
          <w:bCs/>
          <w:iCs/>
        </w:rPr>
        <w:t xml:space="preserve"> </w:t>
      </w:r>
    </w:p>
    <w:p w:rsidR="00AE67D3" w:rsidRPr="00AE67D3" w:rsidRDefault="00AE67D3" w:rsidP="00AE67D3">
      <w:r w:rsidRPr="00AE67D3">
        <w:rPr>
          <w:bCs/>
          <w:iCs/>
        </w:rPr>
        <w:t xml:space="preserve">Через 2–2,5 месяца таких упражнений (но при условии – ежедневно и не более 5 мин) улучшается качество письма. </w:t>
      </w:r>
    </w:p>
    <w:p w:rsidR="00AE67D3" w:rsidRDefault="00AE67D3" w:rsidP="00AE67D3">
      <w:r>
        <w:t xml:space="preserve">3. </w:t>
      </w:r>
      <w:r w:rsidRPr="00AE67D3">
        <w:rPr>
          <w:b/>
          <w:bCs/>
        </w:rPr>
        <w:t xml:space="preserve">Корректурные пробы – </w:t>
      </w:r>
      <w:r w:rsidRPr="00AE67D3">
        <w:t>это замечательный материал для развития усидчивости детей, зрительного внимания и памяти</w:t>
      </w:r>
      <w:r>
        <w:t>.</w:t>
      </w:r>
    </w:p>
    <w:p w:rsidR="00AE67D3" w:rsidRPr="00AE67D3" w:rsidRDefault="00AE67D3" w:rsidP="00AE67D3">
      <w:r w:rsidRPr="00AE67D3">
        <w:t xml:space="preserve">Ежедневно в течение 5 мин (не больше) ребенок в любом тексте (кроме газетного) зачеркивает заданные буквы. Начинать надо с одной гласной, затем перейти к согласным. Варианты могут быть самые разные. </w:t>
      </w:r>
      <w:proofErr w:type="gramStart"/>
      <w:r w:rsidRPr="00AE67D3">
        <w:t>Например</w:t>
      </w:r>
      <w:proofErr w:type="gramEnd"/>
      <w:r w:rsidRPr="00AE67D3">
        <w:t xml:space="preserve">: букву а зачеркнуть, а букву о обвести. Можно давать парные согласные, а также те, в произношении которых или в их различии у ребенка имеются проблемы. </w:t>
      </w:r>
      <w:proofErr w:type="gramStart"/>
      <w:r w:rsidRPr="00AE67D3">
        <w:t>Например</w:t>
      </w:r>
      <w:proofErr w:type="gramEnd"/>
      <w:r w:rsidRPr="00AE67D3">
        <w:t xml:space="preserve">: р – л, с – ш и т.д. </w:t>
      </w:r>
    </w:p>
    <w:p w:rsidR="00AE67D3" w:rsidRPr="00AE67D3" w:rsidRDefault="00AE67D3" w:rsidP="00AE67D3">
      <w:r w:rsidRPr="00AE67D3">
        <w:t>Через 2–2,5 месяца таких упражнений (но при условии – ежедневно и не более 5 мин) улучшается качество письма.</w:t>
      </w:r>
    </w:p>
    <w:p w:rsidR="00AE67D3" w:rsidRDefault="00AE67D3" w:rsidP="00AE67D3">
      <w:pPr>
        <w:rPr>
          <w:b/>
          <w:bCs/>
        </w:rPr>
      </w:pPr>
      <w:r>
        <w:t xml:space="preserve">4. </w:t>
      </w:r>
      <w:r w:rsidRPr="00AE67D3">
        <w:rPr>
          <w:bCs/>
        </w:rPr>
        <w:t xml:space="preserve">«Упражнения на медленное прочтение с ярко выраженной артикуляцией и списывание текста» </w:t>
      </w:r>
    </w:p>
    <w:p w:rsidR="00AE67D3" w:rsidRDefault="00AE67D3" w:rsidP="00AE67D3">
      <w:r>
        <w:t xml:space="preserve">5. </w:t>
      </w:r>
      <w:r w:rsidRPr="00AE67D3">
        <w:t>Прочитай каждое слово справа налево. Запиши в тетрадь.</w:t>
      </w:r>
    </w:p>
    <w:p w:rsidR="00AE67D3" w:rsidRDefault="00AE67D3" w:rsidP="00AE67D3">
      <w:r>
        <w:t>6.</w:t>
      </w:r>
      <w:r w:rsidRPr="00AE67D3">
        <w:rPr>
          <w:rFonts w:asciiTheme="minorHAnsi" w:eastAsiaTheme="minorEastAsia" w:hAnsi="Trebuchet MS"/>
          <w:color w:val="0070C0"/>
          <w:kern w:val="24"/>
          <w:sz w:val="42"/>
          <w:szCs w:val="42"/>
        </w:rPr>
        <w:t xml:space="preserve"> </w:t>
      </w:r>
      <w:r w:rsidRPr="00AE67D3">
        <w:t>Развитие ориентировки в окружающем пространстве, на схеме собственного тела,</w:t>
      </w:r>
      <w:r>
        <w:t xml:space="preserve"> </w:t>
      </w:r>
      <w:r w:rsidRPr="00AE67D3">
        <w:t>на листе бумаги</w:t>
      </w:r>
      <w:r>
        <w:t>.</w:t>
      </w:r>
    </w:p>
    <w:p w:rsidR="00AE67D3" w:rsidRDefault="00AE67D3" w:rsidP="00AE67D3">
      <w:r>
        <w:lastRenderedPageBreak/>
        <w:t>7.</w:t>
      </w:r>
      <w:r w:rsidRPr="00AE67D3">
        <w:rPr>
          <w:rFonts w:asciiTheme="minorHAnsi" w:eastAsiaTheme="minorEastAsia" w:hAnsi="Trebuchet MS"/>
          <w:color w:val="002060"/>
          <w:kern w:val="24"/>
          <w:sz w:val="60"/>
          <w:szCs w:val="60"/>
        </w:rPr>
        <w:t xml:space="preserve"> </w:t>
      </w:r>
      <w:r w:rsidRPr="00AE67D3">
        <w:t>«Найди овощи»</w:t>
      </w:r>
      <w:r>
        <w:t xml:space="preserve"> или найди слова. </w:t>
      </w:r>
      <w:r w:rsidRPr="00AE67D3">
        <w:t>Найди ср</w:t>
      </w:r>
      <w:r>
        <w:t>еди букв,</w:t>
      </w:r>
      <w:r w:rsidRPr="00AE67D3">
        <w:t xml:space="preserve"> слова, связан</w:t>
      </w:r>
      <w:r>
        <w:t xml:space="preserve">ные с темой «овощи», «мебель», «школьные принадлежности» </w:t>
      </w:r>
      <w:proofErr w:type="spellStart"/>
      <w:r>
        <w:t>итд</w:t>
      </w:r>
      <w:proofErr w:type="spellEnd"/>
      <w:r>
        <w:t>.</w:t>
      </w:r>
    </w:p>
    <w:p w:rsidR="00AE67D3" w:rsidRDefault="00AE67D3" w:rsidP="00AE67D3">
      <w:r>
        <w:t xml:space="preserve">Вот только малая часть упражнений, которые помогут в профилактике </w:t>
      </w:r>
      <w:proofErr w:type="spellStart"/>
      <w:r>
        <w:t>дисграфии</w:t>
      </w:r>
      <w:proofErr w:type="spellEnd"/>
      <w:r>
        <w:t>.</w:t>
      </w:r>
    </w:p>
    <w:p w:rsidR="00AE67D3" w:rsidRDefault="00AE67D3" w:rsidP="00AE67D3">
      <w:r w:rsidRPr="00AE67D3">
        <w:t xml:space="preserve">И </w:t>
      </w:r>
      <w:r>
        <w:t>в заключении еще</w:t>
      </w:r>
      <w:r w:rsidRPr="00AE67D3">
        <w:t xml:space="preserve"> несколько советов: Попробуйте оценивать ребенка не только с точки зрения успеваемости: такой подход положительно отразится на его самооценке. За малейшие успехи премируйте ребенка полезными вещами: </w:t>
      </w:r>
      <w:r>
        <w:t>фишками, наклейками или просто</w:t>
      </w:r>
      <w:r w:rsidRPr="00AE67D3">
        <w:t xml:space="preserve"> теплым словом. Радуйтесь вместе с ним его маленьким победа</w:t>
      </w:r>
      <w:r w:rsidR="00B510F2">
        <w:t>м</w:t>
      </w:r>
      <w:r w:rsidRPr="00AE67D3">
        <w:t>.</w:t>
      </w:r>
    </w:p>
    <w:p w:rsidR="00B510F2" w:rsidRDefault="00B510F2" w:rsidP="00B510F2">
      <w:r w:rsidRPr="00B510F2">
        <w:t>Уважаемые коллеги, от</w:t>
      </w:r>
      <w:r>
        <w:t xml:space="preserve"> души желаю </w:t>
      </w:r>
      <w:proofErr w:type="gramStart"/>
      <w:r>
        <w:t>Вам  чтобы</w:t>
      </w:r>
      <w:proofErr w:type="gramEnd"/>
      <w:r>
        <w:t xml:space="preserve"> ваши ученики:</w:t>
      </w:r>
    </w:p>
    <w:p w:rsidR="00B510F2" w:rsidRPr="00B510F2" w:rsidRDefault="00B510F2" w:rsidP="00B510F2">
      <w:pPr>
        <w:rPr>
          <w:b/>
          <w:bCs/>
        </w:rPr>
      </w:pPr>
      <w:r w:rsidRPr="00B510F2">
        <w:rPr>
          <w:b/>
          <w:bCs/>
        </w:rPr>
        <w:t>Никогда Вас не огорчали</w:t>
      </w:r>
      <w:r>
        <w:rPr>
          <w:b/>
          <w:bCs/>
        </w:rPr>
        <w:t xml:space="preserve">, </w:t>
      </w:r>
      <w:r w:rsidRPr="00B510F2">
        <w:rPr>
          <w:b/>
          <w:bCs/>
        </w:rPr>
        <w:t>Иногда Вас удивляли</w:t>
      </w:r>
      <w:r>
        <w:rPr>
          <w:b/>
          <w:bCs/>
        </w:rPr>
        <w:t xml:space="preserve">, </w:t>
      </w:r>
      <w:proofErr w:type="gramStart"/>
      <w:r w:rsidRPr="00B510F2">
        <w:rPr>
          <w:b/>
          <w:bCs/>
        </w:rPr>
        <w:t>И</w:t>
      </w:r>
      <w:proofErr w:type="gramEnd"/>
      <w:r w:rsidRPr="00B510F2">
        <w:rPr>
          <w:b/>
          <w:bCs/>
        </w:rPr>
        <w:t xml:space="preserve"> всегда радовали</w:t>
      </w:r>
      <w:r>
        <w:rPr>
          <w:b/>
          <w:bCs/>
        </w:rPr>
        <w:t>.</w:t>
      </w:r>
    </w:p>
    <w:p w:rsidR="00B510F2" w:rsidRPr="00B510F2" w:rsidRDefault="00B510F2" w:rsidP="00B510F2">
      <w:pPr>
        <w:rPr>
          <w:b/>
          <w:bCs/>
        </w:rPr>
      </w:pPr>
    </w:p>
    <w:p w:rsidR="00B510F2" w:rsidRPr="00B510F2" w:rsidRDefault="00B510F2" w:rsidP="00B510F2">
      <w:r w:rsidRPr="00B510F2">
        <w:t xml:space="preserve"> </w:t>
      </w:r>
    </w:p>
    <w:p w:rsidR="00B510F2" w:rsidRPr="00AE67D3" w:rsidRDefault="00B510F2" w:rsidP="00AE67D3"/>
    <w:p w:rsidR="00AE67D3" w:rsidRPr="00AE67D3" w:rsidRDefault="00AE67D3" w:rsidP="00AE67D3"/>
    <w:p w:rsidR="00AE67D3" w:rsidRPr="00AE67D3" w:rsidRDefault="00AE67D3" w:rsidP="00AE67D3"/>
    <w:p w:rsidR="00AE67D3" w:rsidRPr="00AE67D3" w:rsidRDefault="00AE67D3" w:rsidP="00AE67D3"/>
    <w:p w:rsidR="00AE67D3" w:rsidRPr="00AE67D3" w:rsidRDefault="00AE67D3" w:rsidP="00AE67D3"/>
    <w:p w:rsidR="00AE67D3" w:rsidRDefault="00AE67D3" w:rsidP="00AE67D3">
      <w:r>
        <w:t xml:space="preserve"> </w:t>
      </w:r>
    </w:p>
    <w:p w:rsidR="00AE67D3" w:rsidRPr="00CF5A67" w:rsidRDefault="00AE67D3" w:rsidP="00AE67D3"/>
    <w:p w:rsidR="00CF5A67" w:rsidRDefault="00CF5A67" w:rsidP="00AE67D3"/>
    <w:sectPr w:rsidR="00CF5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582"/>
    <w:rsid w:val="00270185"/>
    <w:rsid w:val="0029010C"/>
    <w:rsid w:val="006268E5"/>
    <w:rsid w:val="00944582"/>
    <w:rsid w:val="00AE67D3"/>
    <w:rsid w:val="00B510F2"/>
    <w:rsid w:val="00CF5A67"/>
    <w:rsid w:val="00DA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70596E-A1CA-4D4C-A120-F3ADC24F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шаблон"/>
    <w:qFormat/>
    <w:rsid w:val="006268E5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5A6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6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1134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1</cp:lastModifiedBy>
  <cp:revision>2</cp:revision>
  <dcterms:created xsi:type="dcterms:W3CDTF">2025-04-10T10:10:00Z</dcterms:created>
  <dcterms:modified xsi:type="dcterms:W3CDTF">2025-04-10T10:10:00Z</dcterms:modified>
</cp:coreProperties>
</file>